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A1" w:rsidRPr="00EC3FC0" w:rsidRDefault="003566BD" w:rsidP="00D31EA1">
      <w:pPr>
        <w:pStyle w:val="Vorgabetext"/>
        <w:jc w:val="center"/>
        <w:rPr>
          <w:rStyle w:val="InitialStyle"/>
          <w:rFonts w:ascii="Verdana" w:hAnsi="Verdana"/>
          <w:b/>
          <w:color w:val="000000" w:themeColor="text1"/>
          <w:sz w:val="28"/>
          <w:szCs w:val="28"/>
          <w:u w:val="single"/>
          <w:lang w:val="de-DE"/>
        </w:rPr>
      </w:pPr>
      <w:bookmarkStart w:id="0" w:name="_GoBack"/>
      <w:bookmarkEnd w:id="0"/>
      <w:r w:rsidRPr="00EC3FC0">
        <w:rPr>
          <w:rStyle w:val="InitialStyle"/>
          <w:rFonts w:ascii="Verdana" w:hAnsi="Verdana"/>
          <w:b/>
          <w:color w:val="000000" w:themeColor="text1"/>
          <w:sz w:val="28"/>
          <w:szCs w:val="28"/>
          <w:u w:val="single"/>
          <w:lang w:val="de-DE"/>
        </w:rPr>
        <w:t>Unternehmer</w:t>
      </w:r>
      <w:r w:rsidR="00EC3FC0">
        <w:rPr>
          <w:rStyle w:val="InitialStyle"/>
          <w:rFonts w:ascii="Verdana" w:hAnsi="Verdana"/>
          <w:b/>
          <w:color w:val="000000" w:themeColor="text1"/>
          <w:sz w:val="28"/>
          <w:szCs w:val="28"/>
          <w:u w:val="single"/>
          <w:lang w:val="de-DE"/>
        </w:rPr>
        <w:t>-E</w:t>
      </w:r>
      <w:r w:rsidR="00D31EA1" w:rsidRPr="00EC3FC0">
        <w:rPr>
          <w:rStyle w:val="InitialStyle"/>
          <w:rFonts w:ascii="Verdana" w:hAnsi="Verdana"/>
          <w:b/>
          <w:color w:val="000000" w:themeColor="text1"/>
          <w:sz w:val="28"/>
          <w:szCs w:val="28"/>
          <w:u w:val="single"/>
          <w:lang w:val="de-DE"/>
        </w:rPr>
        <w:t>rklärung</w:t>
      </w:r>
    </w:p>
    <w:p w:rsidR="00D31EA1" w:rsidRPr="00EC3FC0" w:rsidRDefault="00D31EA1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</w:p>
    <w:p w:rsidR="007C4EBF" w:rsidRPr="00EC3FC0" w:rsidRDefault="007C4EBF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Baumaßnahme:  </w:t>
      </w: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ab/>
      </w: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>Instandsetzung des/der</w:t>
      </w: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 ....</w:t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</w:p>
    <w:p w:rsidR="007C4EBF" w:rsidRPr="00EC3FC0" w:rsidRDefault="007C4EBF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Auftraggeber:</w:t>
      </w: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ab/>
        <w:t>Ev.-luth. Kirchengemeinde</w:t>
      </w:r>
      <w:r w:rsidR="00B47A42"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/-kreis/-verband</w:t>
      </w: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 .... </w:t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EC3FC0" w:rsidRDefault="007C4EBF">
      <w:pPr>
        <w:pStyle w:val="Vorgabetext"/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Planung und Bauüberwachung:</w:t>
      </w: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ab/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</w: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  <w:t>[Amt für Bau- und Kunstpflege</w:t>
      </w:r>
      <w:r w:rsidR="00B47A42"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 xml:space="preserve"> / Architekt</w:t>
      </w: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>] .....</w:t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</w: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  <w:t>Telefon:</w:t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</w: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  <w:t>Telefax:</w:t>
      </w:r>
    </w:p>
    <w:p w:rsidR="00D25A4B" w:rsidRPr="00EC3FC0" w:rsidRDefault="00D25A4B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</w: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  <w:t>Mail:</w:t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</w:p>
    <w:p w:rsidR="007C4EBF" w:rsidRPr="00EC3FC0" w:rsidRDefault="007C4EBF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</w:p>
    <w:p w:rsidR="007C4EBF" w:rsidRPr="00EC3FC0" w:rsidRDefault="004F64EE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Angebot</w:t>
      </w:r>
      <w:r w:rsidR="007C4EBF"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 für</w:t>
      </w:r>
      <w:r w:rsidR="007C4EBF"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ab/>
        <w:t>[Bauleistung]</w:t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>Ihre Aufforderung zur Angebotsabgabe vom.......</w:t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EC3FC0" w:rsidRDefault="000F6EE0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>Unternehmer</w:t>
      </w:r>
      <w:r w:rsidR="007C4EBF"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>:</w:t>
      </w:r>
      <w:r w:rsidR="007C4EBF"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>(Stempel)</w:t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>Dem Angebot liegen folgende Vertragsbestandteile zu Grunde:</w:t>
      </w:r>
    </w:p>
    <w:p w:rsidR="007C4EBF" w:rsidRPr="00EC3FC0" w:rsidRDefault="007C4EBF" w:rsidP="004F64EE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Zusätzliche Vertragsbedingungen</w:t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="004F64EE"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>I</w:t>
      </w: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>hre Aufforderung zur Angebotsabgabe vom ....*</w:t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................................</w:t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842AA9" w:rsidRPr="00EC3FC0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bCs/>
          <w:color w:val="000000" w:themeColor="text1"/>
          <w:sz w:val="20"/>
          <w:lang w:val="de-DE"/>
        </w:rPr>
        <w:t xml:space="preserve">Der </w:t>
      </w:r>
      <w:r w:rsidR="000F6EE0" w:rsidRPr="00EC3FC0">
        <w:rPr>
          <w:rStyle w:val="InitialStyle"/>
          <w:rFonts w:ascii="Verdana" w:hAnsi="Verdana"/>
          <w:b/>
          <w:bCs/>
          <w:color w:val="000000" w:themeColor="text1"/>
          <w:sz w:val="20"/>
          <w:lang w:val="de-DE"/>
        </w:rPr>
        <w:t>Unternehmer</w:t>
      </w:r>
      <w:r w:rsidRPr="00EC3FC0">
        <w:rPr>
          <w:rStyle w:val="InitialStyle"/>
          <w:rFonts w:ascii="Verdana" w:hAnsi="Verdana"/>
          <w:b/>
          <w:bCs/>
          <w:color w:val="000000" w:themeColor="text1"/>
          <w:sz w:val="20"/>
          <w:lang w:val="de-DE"/>
        </w:rPr>
        <w:t xml:space="preserve"> erklärt</w:t>
      </w: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, dass er </w:t>
      </w:r>
    </w:p>
    <w:p w:rsidR="00842AA9" w:rsidRPr="00EC3FC0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842AA9" w:rsidRPr="00935BD4" w:rsidRDefault="00842AA9" w:rsidP="00842AA9">
      <w:pPr>
        <w:pStyle w:val="Vorgabetext"/>
        <w:ind w:left="720" w:hanging="720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1.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 xml:space="preserve">gegen Haftpflicht- und </w:t>
      </w:r>
      <w:proofErr w:type="spellStart"/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Obhutsschäden</w:t>
      </w:r>
      <w:proofErr w:type="spellEnd"/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nach Maßgabe von Nr. 1.</w:t>
      </w:r>
      <w:r w:rsidR="0069556B">
        <w:rPr>
          <w:rStyle w:val="InitialStyle"/>
          <w:rFonts w:ascii="Verdana" w:hAnsi="Verdana"/>
          <w:color w:val="000000" w:themeColor="text1"/>
          <w:sz w:val="20"/>
          <w:lang w:val="de-DE"/>
        </w:rPr>
        <w:t>d)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der Zusätzlichen Vertragsbedingungen versichert ist. Eine entsprechende Bestätigung des Versicherungsgebers ist beigefügt;</w:t>
      </w:r>
    </w:p>
    <w:p w:rsidR="00842AA9" w:rsidRPr="00935BD4" w:rsidRDefault="00842AA9" w:rsidP="00842AA9">
      <w:pPr>
        <w:pStyle w:val="Vorgabetext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842AA9" w:rsidRPr="00935BD4" w:rsidRDefault="00842AA9" w:rsidP="00842AA9">
      <w:pPr>
        <w:pStyle w:val="Vorgabetext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2.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die gewerberechtlichen Voraussetzungen für die Ausführung der angebotenen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Leistungen erfüllt;</w:t>
      </w:r>
    </w:p>
    <w:p w:rsidR="00842AA9" w:rsidRPr="00935BD4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842AA9" w:rsidRPr="00935BD4" w:rsidRDefault="00842AA9" w:rsidP="00842AA9">
      <w:pPr>
        <w:pStyle w:val="Vorgabetext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3.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 xml:space="preserve">Mitglied der Berufsgenossenschaft ist; 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</w:p>
    <w:p w:rsidR="00842AA9" w:rsidRPr="00935BD4" w:rsidRDefault="00842AA9" w:rsidP="00842AA9">
      <w:pPr>
        <w:pStyle w:val="Vorgabetext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4.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seinen gesetzlichen Pflichten zur Zahlung der vom Finanzamt erhobenen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 xml:space="preserve">Steuern sowie zur Zahlung der Beträge zur Sozialversicherung nachgekommen 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ist;</w:t>
      </w:r>
    </w:p>
    <w:p w:rsidR="00842AA9" w:rsidRPr="00935BD4" w:rsidRDefault="00842AA9" w:rsidP="00842AA9">
      <w:pPr>
        <w:pStyle w:val="Vorgabetext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19451E" w:rsidRPr="00935BD4" w:rsidRDefault="00842AA9" w:rsidP="00842AA9">
      <w:pPr>
        <w:pStyle w:val="Vorgabetext"/>
        <w:ind w:left="720" w:hanging="720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5. 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 xml:space="preserve">dass er sich verpflichtet, in entsprechender Anwendung von </w:t>
      </w:r>
      <w:r w:rsidR="00194E1D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§ 4 Abs. 1 des </w:t>
      </w:r>
      <w:r w:rsidR="00D17D6B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Nied</w:t>
      </w:r>
      <w:r w:rsidR="00194E1D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ersächsischen Gesetzes zur Sicherung von Tariftreue und Wettbewerb bei der Vergabe öffentlicher Aufträge (</w:t>
      </w:r>
      <w:proofErr w:type="spellStart"/>
      <w:r w:rsidR="00194E1D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NTVergG</w:t>
      </w:r>
      <w:proofErr w:type="spellEnd"/>
      <w:r w:rsidR="00194E1D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) vom 31.10.2013 (</w:t>
      </w:r>
      <w:proofErr w:type="spellStart"/>
      <w:r w:rsidR="00194E1D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Nds</w:t>
      </w:r>
      <w:proofErr w:type="spellEnd"/>
      <w:r w:rsidR="00194E1D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. </w:t>
      </w:r>
      <w:proofErr w:type="spellStart"/>
      <w:r w:rsidR="00194E1D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GVBl</w:t>
      </w:r>
      <w:proofErr w:type="spellEnd"/>
      <w:r w:rsidR="00194E1D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. Nr. 20/2013, S. 259)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</w:t>
      </w:r>
      <w:r w:rsidR="0019451E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d</w:t>
      </w:r>
      <w:r w:rsidR="00072E75">
        <w:rPr>
          <w:rStyle w:val="InitialStyle"/>
          <w:rFonts w:ascii="Verdana" w:hAnsi="Verdana"/>
          <w:color w:val="000000" w:themeColor="text1"/>
          <w:sz w:val="20"/>
          <w:lang w:val="de-DE"/>
        </w:rPr>
        <w:t>ie</w:t>
      </w:r>
      <w:r w:rsidR="00194E1D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in seinem Betrieb beschäftigten </w:t>
      </w:r>
      <w:r w:rsidRPr="00427CBA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Arbeitnehmer/</w:t>
      </w:r>
      <w:r w:rsidR="00AB0AB5" w:rsidRPr="00427CBA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 </w:t>
      </w:r>
      <w:r w:rsidRPr="00427CBA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Arbeitnehmerinnen</w:t>
      </w:r>
      <w:r w:rsidR="00A41E87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</w:t>
      </w:r>
      <w:r w:rsidR="00072E75" w:rsidRP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nicht unter den </w:t>
      </w:r>
      <w:r w:rsid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jeweils geltenden </w:t>
      </w:r>
      <w:r w:rsidR="00072E75" w:rsidRP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Mindestlohnregelungen</w:t>
      </w:r>
      <w:r w:rsidR="00AB0AB5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nach</w:t>
      </w:r>
      <w:r w:rsidR="00AB0AB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den Vorgaben de</w:t>
      </w:r>
      <w:r w:rsidR="00AB0AB5">
        <w:rPr>
          <w:rStyle w:val="InitialStyle"/>
          <w:rFonts w:ascii="Verdana" w:hAnsi="Verdana"/>
          <w:color w:val="000000" w:themeColor="text1"/>
          <w:sz w:val="20"/>
          <w:lang w:val="de-DE"/>
        </w:rPr>
        <w:t>r</w:t>
      </w:r>
      <w:r w:rsidR="00AB0AB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nach dem Arbeitnehmerentsendegesetz (</w:t>
      </w:r>
      <w:proofErr w:type="spellStart"/>
      <w:r w:rsidR="00AB0AB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AEntG</w:t>
      </w:r>
      <w:proofErr w:type="spellEnd"/>
      <w:r w:rsidR="00AB0AB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) einschlägigen Tarifvertr</w:t>
      </w:r>
      <w:r w:rsidR="00AB0AB5">
        <w:rPr>
          <w:rStyle w:val="InitialStyle"/>
          <w:rFonts w:ascii="Verdana" w:hAnsi="Verdana"/>
          <w:color w:val="000000" w:themeColor="text1"/>
          <w:sz w:val="20"/>
          <w:lang w:val="de-DE"/>
        </w:rPr>
        <w:t>äge</w:t>
      </w:r>
      <w:r w:rsidR="00072E75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, </w:t>
      </w:r>
      <w:r w:rsidR="00194E1D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</w:t>
      </w:r>
      <w:r w:rsidR="00072E75" w:rsidRP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Fachkräfte und Spezialfacharbeiter im </w:t>
      </w:r>
      <w:proofErr w:type="spellStart"/>
      <w:r w:rsidR="00072E75" w:rsidRP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übrigen</w:t>
      </w:r>
      <w:proofErr w:type="spellEnd"/>
      <w:r w:rsidR="00072E75" w:rsidRP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 </w:t>
      </w:r>
      <w:r w:rsid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nicht unter dem jeweils geltenden</w:t>
      </w:r>
      <w:r w:rsidR="00AB0AB5" w:rsidRP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 Eck-/Tariflohn des jeweiligen Tarifvertrages</w:t>
      </w:r>
      <w:r w:rsidR="00AB0AB5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, </w:t>
      </w:r>
      <w:r w:rsidR="00194E1D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zu </w:t>
      </w:r>
      <w:r w:rsidR="00072E75">
        <w:rPr>
          <w:rStyle w:val="InitialStyle"/>
          <w:rFonts w:ascii="Verdana" w:hAnsi="Verdana"/>
          <w:color w:val="000000" w:themeColor="text1"/>
          <w:sz w:val="20"/>
          <w:lang w:val="de-DE"/>
        </w:rPr>
        <w:t>entlohnen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(eine Liste der für allgemeinverbindlich erklärten Tarifverträge in der Bundesrepublik Deutschland ist unter folgendem Link des Bundesministeriums für Arbeit und Soziales abrufbar:</w:t>
      </w:r>
    </w:p>
    <w:p w:rsidR="00A41E87" w:rsidRPr="00935BD4" w:rsidRDefault="00F3481C" w:rsidP="00A41E87">
      <w:pPr>
        <w:pStyle w:val="Vorgabetext"/>
        <w:ind w:left="720"/>
        <w:jc w:val="center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hyperlink w:history="1">
        <w:r w:rsidR="00CF2486" w:rsidRPr="00935BD4">
          <w:rPr>
            <w:rStyle w:val="Hyperlink"/>
            <w:rFonts w:ascii="Verdana" w:hAnsi="Verdana"/>
            <w:b/>
            <w:bCs/>
            <w:color w:val="000000" w:themeColor="text1"/>
            <w:sz w:val="20"/>
            <w:lang w:val="de-DE"/>
          </w:rPr>
          <w:t>www. bmas.de</w:t>
        </w:r>
      </w:hyperlink>
      <w:r w:rsidR="008F5C15" w:rsidRPr="00935BD4">
        <w:rPr>
          <w:rStyle w:val="InitialStyle"/>
          <w:rFonts w:ascii="Verdana" w:hAnsi="Verdana"/>
          <w:b/>
          <w:bCs/>
          <w:color w:val="000000" w:themeColor="text1"/>
          <w:sz w:val="20"/>
          <w:u w:val="single"/>
          <w:lang w:val="de-DE"/>
        </w:rPr>
        <w:t>/DE/Themen/Arbeitsrecht/</w:t>
      </w:r>
      <w:r w:rsidR="009D5DE7" w:rsidRPr="00935BD4">
        <w:rPr>
          <w:rStyle w:val="InitialStyle"/>
          <w:rFonts w:ascii="Verdana" w:hAnsi="Verdana"/>
          <w:b/>
          <w:bCs/>
          <w:color w:val="000000" w:themeColor="text1"/>
          <w:sz w:val="20"/>
          <w:u w:val="single"/>
          <w:lang w:val="de-DE"/>
        </w:rPr>
        <w:t>Mindestlohn</w:t>
      </w:r>
      <w:r w:rsidR="008F5C15" w:rsidRPr="00935BD4">
        <w:rPr>
          <w:rStyle w:val="InitialStyle"/>
          <w:rFonts w:ascii="Verdana" w:hAnsi="Verdana"/>
          <w:b/>
          <w:bCs/>
          <w:color w:val="000000" w:themeColor="text1"/>
          <w:sz w:val="20"/>
          <w:u w:val="single"/>
          <w:lang w:val="de-DE"/>
        </w:rPr>
        <w:t>/inhalt.html</w:t>
      </w:r>
      <w:r w:rsidR="009431D5" w:rsidRPr="00935BD4">
        <w:rPr>
          <w:rStyle w:val="InitialStyle"/>
          <w:rFonts w:ascii="Verdana" w:hAnsi="Verdana"/>
          <w:b/>
          <w:bCs/>
          <w:color w:val="000000" w:themeColor="text1"/>
          <w:sz w:val="20"/>
          <w:lang w:val="de-DE"/>
        </w:rPr>
        <w:t xml:space="preserve"> ,</w:t>
      </w:r>
    </w:p>
    <w:p w:rsidR="00842AA9" w:rsidRPr="00935BD4" w:rsidRDefault="00AB0AB5" w:rsidP="009431D5">
      <w:pPr>
        <w:pStyle w:val="Vorgabetext"/>
        <w:ind w:left="720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>
        <w:rPr>
          <w:rStyle w:val="InitialStyle"/>
          <w:rFonts w:ascii="Verdana" w:hAnsi="Verdana"/>
          <w:color w:val="000000" w:themeColor="text1"/>
          <w:sz w:val="20"/>
          <w:lang w:val="de-DE"/>
        </w:rPr>
        <w:t>(</w:t>
      </w:r>
      <w:r w:rsidR="008F5C1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Dokumente zum Thema:</w:t>
      </w:r>
      <w:r w:rsidR="00842AA9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Mindestl</w:t>
      </w:r>
      <w:r w:rsidR="008F5C1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öhne</w:t>
      </w:r>
      <w:r w:rsidR="00842AA9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im Sinne des </w:t>
      </w:r>
      <w:proofErr w:type="spellStart"/>
      <w:r w:rsidR="008F5C1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AEntG</w:t>
      </w:r>
      <w:proofErr w:type="spellEnd"/>
      <w:r w:rsidR="008F5C1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</w:t>
      </w:r>
      <w:r w:rsidR="00842AA9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und </w:t>
      </w:r>
      <w:r w:rsidR="008F5C1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des </w:t>
      </w:r>
      <w:r w:rsidR="009431D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T</w:t>
      </w:r>
      <w:r w:rsidR="008F5C1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arifvertragsgesetzes</w:t>
      </w:r>
      <w:r>
        <w:rPr>
          <w:rStyle w:val="InitialStyle"/>
          <w:rFonts w:ascii="Verdana" w:hAnsi="Verdana"/>
          <w:color w:val="000000" w:themeColor="text1"/>
          <w:sz w:val="20"/>
          <w:lang w:val="de-DE"/>
        </w:rPr>
        <w:t>),</w:t>
      </w:r>
      <w:r w:rsidR="009431D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</w:t>
      </w:r>
      <w:r w:rsidR="00842AA9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vollständige und prüffähige Unterlagen der geforderten Vergabevoraussetzungen bereitzuhalten und diese dem Auftraggeber auf Verlangen auszuhändigen;</w:t>
      </w:r>
    </w:p>
    <w:p w:rsidR="00842AA9" w:rsidRPr="00935BD4" w:rsidRDefault="00842AA9" w:rsidP="00842AA9">
      <w:pPr>
        <w:pStyle w:val="Vorgabetext"/>
        <w:ind w:left="720" w:hanging="720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lastRenderedPageBreak/>
        <w:t>6.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 xml:space="preserve">Leistungen, auf die der eigene Betrieb eingerichtet ist, nur auf Nachunter- </w:t>
      </w:r>
      <w:proofErr w:type="spellStart"/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nehmer</w:t>
      </w:r>
      <w:proofErr w:type="spellEnd"/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überträgt, wenn der Auftraggeber im Einzelfall schriftlich zugestimmt hat; </w:t>
      </w:r>
    </w:p>
    <w:p w:rsidR="00842AA9" w:rsidRPr="00935BD4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842AA9" w:rsidRPr="00935BD4" w:rsidRDefault="00842AA9" w:rsidP="00842AA9">
      <w:pPr>
        <w:pStyle w:val="Vorgabetext"/>
        <w:spacing w:line="360" w:lineRule="auto"/>
        <w:ind w:left="714" w:hanging="714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7.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folgende Leistungen, auf die der eigene Betrieb nicht eingerichtet ist, an die  nachfolgend bezeichneten Nachunternehmer übertragen wird: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br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1. .....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br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2. .....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br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3. .....</w:t>
      </w:r>
    </w:p>
    <w:p w:rsidR="00842AA9" w:rsidRPr="00935BD4" w:rsidRDefault="00842AA9" w:rsidP="00842AA9">
      <w:pPr>
        <w:pStyle w:val="Vorgabetext"/>
        <w:spacing w:line="360" w:lineRule="auto"/>
        <w:ind w:left="714" w:hanging="714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8.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sich verpflichtet, auch den Nachunternehmern die für ihn geltenden Pflichten nach den Ziffern 2 bis 5 aufzuerlegen und die Beachtung dieser Pflichten durch die Nachunternehmer zu überwachen;</w:t>
      </w:r>
    </w:p>
    <w:p w:rsidR="00842AA9" w:rsidRPr="00935BD4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842AA9" w:rsidRPr="00935BD4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842AA9" w:rsidRPr="00935BD4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9. 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Raum für weitere Erklärungen (z.B. Preisnachlässe)</w:t>
      </w: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u w:val="single"/>
          <w:lang w:val="de-DE"/>
        </w:rPr>
        <w:t>Anlagen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[z.B. Pläne/Zeichnungen]</w:t>
      </w: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935BD4" w:rsidRDefault="007C4EBF">
      <w:pPr>
        <w:pStyle w:val="Vorgabetext"/>
        <w:rPr>
          <w:color w:val="000000" w:themeColor="text1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......................................................................................................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br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 xml:space="preserve">Ort, Datum, Stempel und rechtsverbindliche Unterschrift </w:t>
      </w:r>
      <w:r w:rsidRPr="00EC3FC0">
        <w:rPr>
          <w:rStyle w:val="InitialStyle"/>
          <w:rFonts w:ascii="Verdana" w:hAnsi="Verdana"/>
          <w:color w:val="000000" w:themeColor="text1"/>
          <w:sz w:val="16"/>
          <w:lang w:val="de-DE"/>
        </w:rPr>
        <w:t>de</w:t>
      </w:r>
      <w:r w:rsidR="000F6EE0" w:rsidRPr="00EC3FC0">
        <w:rPr>
          <w:rStyle w:val="InitialStyle"/>
          <w:rFonts w:ascii="Verdana" w:hAnsi="Verdana"/>
          <w:color w:val="000000" w:themeColor="text1"/>
          <w:sz w:val="16"/>
          <w:lang w:val="de-DE"/>
        </w:rPr>
        <w:t>s Unternehmers</w:t>
      </w:r>
      <w:r w:rsidRPr="00EC3FC0">
        <w:rPr>
          <w:rStyle w:val="InitialStyle"/>
          <w:rFonts w:ascii="Verdana" w:hAnsi="Verdana"/>
          <w:color w:val="000000" w:themeColor="text1"/>
          <w:sz w:val="16"/>
          <w:lang w:val="de-DE"/>
        </w:rPr>
        <w:br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br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  <w:t>*Nichtzutreffendes streichen</w:t>
      </w:r>
    </w:p>
    <w:sectPr w:rsidR="007C4EBF" w:rsidRPr="00935BD4">
      <w:footerReference w:type="default" r:id="rId7"/>
      <w:pgSz w:w="11906" w:h="16838"/>
      <w:pgMar w:top="1417" w:right="1440" w:bottom="1134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E60" w:rsidRDefault="001D7E60">
      <w:r>
        <w:separator/>
      </w:r>
    </w:p>
  </w:endnote>
  <w:endnote w:type="continuationSeparator" w:id="0">
    <w:p w:rsidR="001D7E60" w:rsidRDefault="001D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06" w:rsidRPr="00427CBA" w:rsidRDefault="00754206">
    <w:pPr>
      <w:pStyle w:val="Fuzeile"/>
      <w:rPr>
        <w:color w:val="000000" w:themeColor="text1"/>
      </w:rPr>
    </w:pPr>
    <w:r w:rsidRPr="00427CBA">
      <w:rPr>
        <w:color w:val="000000" w:themeColor="text1"/>
      </w:rPr>
      <w:t>F</w:t>
    </w:r>
    <w:r w:rsidR="00D31EA1" w:rsidRPr="00427CBA">
      <w:rPr>
        <w:color w:val="000000" w:themeColor="text1"/>
      </w:rPr>
      <w:t>B 3</w:t>
    </w:r>
    <w:r w:rsidR="00C720FF" w:rsidRPr="00427CBA">
      <w:rPr>
        <w:color w:val="000000" w:themeColor="text1"/>
      </w:rPr>
      <w:t xml:space="preserve"> </w:t>
    </w:r>
    <w:r w:rsidR="000F6EE0" w:rsidRPr="00427CBA">
      <w:rPr>
        <w:color w:val="000000" w:themeColor="text1"/>
      </w:rPr>
      <w:t>–</w:t>
    </w:r>
    <w:proofErr w:type="spellStart"/>
    <w:r w:rsidR="000F6EE0" w:rsidRPr="00427CBA">
      <w:rPr>
        <w:color w:val="000000" w:themeColor="text1"/>
      </w:rPr>
      <w:t>Unter</w:t>
    </w:r>
    <w:r w:rsidR="00C720FF" w:rsidRPr="00427CBA">
      <w:rPr>
        <w:color w:val="000000" w:themeColor="text1"/>
      </w:rPr>
      <w:t>nehmer</w:t>
    </w:r>
    <w:r w:rsidR="000F6EE0" w:rsidRPr="00427CBA">
      <w:rPr>
        <w:color w:val="000000" w:themeColor="text1"/>
      </w:rPr>
      <w:t>-E</w:t>
    </w:r>
    <w:r w:rsidR="00C720FF" w:rsidRPr="00427CBA">
      <w:rPr>
        <w:color w:val="000000" w:themeColor="text1"/>
      </w:rPr>
      <w:t>rklärung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E60" w:rsidRDefault="001D7E60">
      <w:r>
        <w:separator/>
      </w:r>
    </w:p>
  </w:footnote>
  <w:footnote w:type="continuationSeparator" w:id="0">
    <w:p w:rsidR="001D7E60" w:rsidRDefault="001D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603AA"/>
    <w:multiLevelType w:val="hybridMultilevel"/>
    <w:tmpl w:val="6E866756"/>
    <w:lvl w:ilvl="0" w:tplc="32D6AE2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9"/>
    <w:rsid w:val="0006668A"/>
    <w:rsid w:val="00072E75"/>
    <w:rsid w:val="000B62AA"/>
    <w:rsid w:val="000F6EE0"/>
    <w:rsid w:val="001611E6"/>
    <w:rsid w:val="0019451E"/>
    <w:rsid w:val="00194E1D"/>
    <w:rsid w:val="001D7E60"/>
    <w:rsid w:val="00203CEE"/>
    <w:rsid w:val="0029087A"/>
    <w:rsid w:val="003566BD"/>
    <w:rsid w:val="003633DD"/>
    <w:rsid w:val="00427CBA"/>
    <w:rsid w:val="00463557"/>
    <w:rsid w:val="004B46D8"/>
    <w:rsid w:val="004F64EE"/>
    <w:rsid w:val="005852E2"/>
    <w:rsid w:val="005C344F"/>
    <w:rsid w:val="005D0D92"/>
    <w:rsid w:val="005D7EF3"/>
    <w:rsid w:val="005E301B"/>
    <w:rsid w:val="005E6FFB"/>
    <w:rsid w:val="0067171C"/>
    <w:rsid w:val="00675DC2"/>
    <w:rsid w:val="0068396E"/>
    <w:rsid w:val="0069556B"/>
    <w:rsid w:val="006E33EA"/>
    <w:rsid w:val="006E7D11"/>
    <w:rsid w:val="00733778"/>
    <w:rsid w:val="00754206"/>
    <w:rsid w:val="0079336B"/>
    <w:rsid w:val="007A10B4"/>
    <w:rsid w:val="007A5C96"/>
    <w:rsid w:val="007C4EBF"/>
    <w:rsid w:val="00810032"/>
    <w:rsid w:val="00842AA9"/>
    <w:rsid w:val="008F53D1"/>
    <w:rsid w:val="008F5C15"/>
    <w:rsid w:val="00935BD4"/>
    <w:rsid w:val="009431D5"/>
    <w:rsid w:val="00990DE5"/>
    <w:rsid w:val="009B620C"/>
    <w:rsid w:val="009D5DE7"/>
    <w:rsid w:val="00A41E87"/>
    <w:rsid w:val="00A56967"/>
    <w:rsid w:val="00AB0AB5"/>
    <w:rsid w:val="00B16B24"/>
    <w:rsid w:val="00B20CDD"/>
    <w:rsid w:val="00B47A42"/>
    <w:rsid w:val="00BB462B"/>
    <w:rsid w:val="00C32A10"/>
    <w:rsid w:val="00C720FF"/>
    <w:rsid w:val="00CF2486"/>
    <w:rsid w:val="00CF7685"/>
    <w:rsid w:val="00D17D6B"/>
    <w:rsid w:val="00D25A4B"/>
    <w:rsid w:val="00D31EA1"/>
    <w:rsid w:val="00D53526"/>
    <w:rsid w:val="00D54ADC"/>
    <w:rsid w:val="00DB626B"/>
    <w:rsid w:val="00DE46E3"/>
    <w:rsid w:val="00E73589"/>
    <w:rsid w:val="00E86C44"/>
    <w:rsid w:val="00EC3FC0"/>
    <w:rsid w:val="00EF7DD9"/>
    <w:rsid w:val="00F120B5"/>
    <w:rsid w:val="00F12194"/>
    <w:rsid w:val="00F3481C"/>
    <w:rsid w:val="00F77016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8541C4-03FB-4409-8DB2-8170BF46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rPr>
      <w:color w:val="000000"/>
      <w:sz w:val="24"/>
    </w:rPr>
  </w:style>
  <w:style w:type="paragraph" w:customStyle="1" w:styleId="Titel1">
    <w:name w:val="Titel1"/>
    <w:basedOn w:val="Standard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OutlineNumbering">
    <w:name w:val="Outline Numbering"/>
    <w:basedOn w:val="Standard"/>
    <w:rPr>
      <w:color w:val="000000"/>
      <w:sz w:val="24"/>
    </w:rPr>
  </w:style>
  <w:style w:type="paragraph" w:customStyle="1" w:styleId="berschrift31">
    <w:name w:val="Überschrift 31"/>
    <w:basedOn w:val="Standard"/>
    <w:pPr>
      <w:spacing w:before="120" w:after="120"/>
    </w:pPr>
    <w:rPr>
      <w:b/>
      <w:color w:val="000000"/>
      <w:sz w:val="24"/>
    </w:rPr>
  </w:style>
  <w:style w:type="paragraph" w:customStyle="1" w:styleId="berschrift21">
    <w:name w:val="Überschrift 21"/>
    <w:basedOn w:val="Standard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berschrift11">
    <w:name w:val="Überschrift 11"/>
    <w:basedOn w:val="Standard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FirstLineIndent">
    <w:name w:val="First Line Indent"/>
    <w:basedOn w:val="Standard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Standard"/>
    <w:rPr>
      <w:color w:val="000000"/>
      <w:sz w:val="24"/>
    </w:rPr>
  </w:style>
  <w:style w:type="paragraph" w:customStyle="1" w:styleId="Bullet2">
    <w:name w:val="Bullet 2"/>
    <w:basedOn w:val="Standard"/>
    <w:rPr>
      <w:color w:val="000000"/>
      <w:sz w:val="24"/>
    </w:rPr>
  </w:style>
  <w:style w:type="paragraph" w:customStyle="1" w:styleId="Bullet1">
    <w:name w:val="Bullet 1"/>
    <w:basedOn w:val="Standard"/>
    <w:rPr>
      <w:color w:val="000000"/>
      <w:sz w:val="24"/>
    </w:rPr>
  </w:style>
  <w:style w:type="paragraph" w:customStyle="1" w:styleId="BodySingle">
    <w:name w:val="Body Single"/>
    <w:basedOn w:val="Standard"/>
    <w:rPr>
      <w:color w:val="000000"/>
      <w:sz w:val="24"/>
    </w:rPr>
  </w:style>
  <w:style w:type="paragraph" w:customStyle="1" w:styleId="DefaultText">
    <w:name w:val="Default Text"/>
    <w:basedOn w:val="Standard"/>
    <w:rPr>
      <w:color w:val="000000"/>
      <w:sz w:val="24"/>
    </w:rPr>
  </w:style>
  <w:style w:type="character" w:customStyle="1" w:styleId="InitialStyle">
    <w:name w:val="InitialStyle"/>
    <w:rPr>
      <w:rFonts w:ascii="Arial" w:hAnsi="Arial"/>
      <w:color w:val="000000"/>
      <w:spacing w:val="0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42AA9"/>
    <w:rPr>
      <w:rFonts w:ascii="Tahoma" w:hAnsi="Tahoma" w:cs="Tahoma"/>
      <w:sz w:val="16"/>
      <w:szCs w:val="16"/>
    </w:rPr>
  </w:style>
  <w:style w:type="character" w:styleId="Hyperlink">
    <w:name w:val="Hyperlink"/>
    <w:rsid w:val="00842AA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25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Baumaßnahme:  </vt:lpstr>
    </vt:vector>
  </TitlesOfParts>
  <Company>LKA Hannover</Company>
  <LinksUpToDate>false</LinksUpToDate>
  <CharactersWithSpaces>2983</CharactersWithSpaces>
  <SharedDoc>false</SharedDoc>
  <HLinks>
    <vt:vector size="6" baseType="variant"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http://www.bmas.de/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Baumaßnahme:</dc:title>
  <dc:subject/>
  <dc:creator>User</dc:creator>
  <cp:keywords/>
  <cp:lastModifiedBy>Deuser, Rainer</cp:lastModifiedBy>
  <cp:revision>2</cp:revision>
  <cp:lastPrinted>2016-05-25T14:01:00Z</cp:lastPrinted>
  <dcterms:created xsi:type="dcterms:W3CDTF">2019-01-03T14:31:00Z</dcterms:created>
  <dcterms:modified xsi:type="dcterms:W3CDTF">2019-01-03T14:31:00Z</dcterms:modified>
</cp:coreProperties>
</file>